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9A" w:rsidRPr="00D37E9A" w:rsidRDefault="00D37E9A" w:rsidP="00D37E9A">
      <w:pPr>
        <w:pStyle w:val="NormalWeb"/>
        <w:spacing w:before="0" w:beforeAutospacing="0" w:after="150" w:afterAutospacing="0" w:line="360" w:lineRule="atLeast"/>
        <w:rPr>
          <w:rFonts w:ascii="Arial" w:hAnsi="Arial" w:cs="Arial"/>
          <w:sz w:val="26"/>
          <w:szCs w:val="26"/>
        </w:rPr>
      </w:pPr>
      <w:r w:rsidRPr="00D37E9A">
        <w:rPr>
          <w:rFonts w:ascii="Arial" w:hAnsi="Arial" w:cs="Arial"/>
          <w:sz w:val="26"/>
          <w:szCs w:val="26"/>
        </w:rPr>
        <w:t>500 Main Street</w:t>
      </w:r>
      <w:r w:rsidRPr="00D37E9A">
        <w:rPr>
          <w:rFonts w:ascii="Arial" w:hAnsi="Arial" w:cs="Arial"/>
          <w:sz w:val="26"/>
          <w:szCs w:val="26"/>
        </w:rPr>
        <w:br/>
        <w:t>Anytown, USA 00000</w:t>
      </w:r>
    </w:p>
    <w:p w:rsidR="00D37E9A" w:rsidRPr="00D37E9A" w:rsidRDefault="00D37E9A" w:rsidP="00D37E9A">
      <w:pPr>
        <w:pStyle w:val="NormalWeb"/>
        <w:spacing w:before="0" w:beforeAutospacing="0" w:after="150" w:afterAutospacing="0" w:line="360" w:lineRule="atLeast"/>
        <w:rPr>
          <w:rFonts w:ascii="Arial" w:hAnsi="Arial" w:cs="Arial"/>
          <w:sz w:val="26"/>
          <w:szCs w:val="26"/>
        </w:rPr>
      </w:pPr>
      <w:r w:rsidRPr="00D37E9A">
        <w:rPr>
          <w:rFonts w:ascii="Arial" w:hAnsi="Arial" w:cs="Arial"/>
          <w:sz w:val="26"/>
          <w:szCs w:val="26"/>
        </w:rPr>
        <w:t>January 1, 2010</w:t>
      </w:r>
    </w:p>
    <w:p w:rsidR="00D37E9A" w:rsidRPr="00D37E9A" w:rsidRDefault="00D37E9A" w:rsidP="00D37E9A">
      <w:pPr>
        <w:pStyle w:val="NormalWeb"/>
        <w:spacing w:before="0" w:beforeAutospacing="0" w:after="150" w:afterAutospacing="0" w:line="360" w:lineRule="atLeast"/>
        <w:rPr>
          <w:rFonts w:ascii="Arial" w:hAnsi="Arial" w:cs="Arial"/>
          <w:sz w:val="26"/>
          <w:szCs w:val="26"/>
        </w:rPr>
      </w:pPr>
      <w:r w:rsidRPr="00D37E9A">
        <w:rPr>
          <w:rFonts w:ascii="Arial" w:hAnsi="Arial" w:cs="Arial"/>
          <w:sz w:val="26"/>
          <w:szCs w:val="26"/>
        </w:rPr>
        <w:t>John Appleseed</w:t>
      </w:r>
      <w:r w:rsidRPr="00D37E9A">
        <w:rPr>
          <w:rFonts w:ascii="Arial" w:hAnsi="Arial" w:cs="Arial"/>
          <w:sz w:val="26"/>
          <w:szCs w:val="26"/>
        </w:rPr>
        <w:br/>
        <w:t>1234 High Street</w:t>
      </w:r>
      <w:r w:rsidRPr="00D37E9A">
        <w:rPr>
          <w:rFonts w:ascii="Arial" w:hAnsi="Arial" w:cs="Arial"/>
          <w:sz w:val="26"/>
          <w:szCs w:val="26"/>
        </w:rPr>
        <w:br/>
        <w:t>Anytown, USA 00000</w:t>
      </w:r>
    </w:p>
    <w:p w:rsidR="00D37E9A" w:rsidRPr="00D37E9A" w:rsidRDefault="00D37E9A" w:rsidP="00D37E9A">
      <w:pPr>
        <w:pStyle w:val="NormalWeb"/>
        <w:spacing w:before="0" w:beforeAutospacing="0" w:after="150" w:afterAutospacing="0" w:line="360" w:lineRule="atLeast"/>
        <w:rPr>
          <w:rFonts w:ascii="Arial" w:hAnsi="Arial" w:cs="Arial"/>
          <w:sz w:val="26"/>
          <w:szCs w:val="26"/>
        </w:rPr>
      </w:pPr>
      <w:r w:rsidRPr="00D37E9A">
        <w:rPr>
          <w:rFonts w:ascii="Arial" w:hAnsi="Arial" w:cs="Arial"/>
          <w:sz w:val="26"/>
          <w:szCs w:val="26"/>
        </w:rPr>
        <w:t>Dear Mr. Appleseed:</w:t>
      </w:r>
    </w:p>
    <w:p w:rsidR="00D37E9A" w:rsidRPr="00D37E9A" w:rsidRDefault="00D37E9A" w:rsidP="00D37E9A">
      <w:pPr>
        <w:pStyle w:val="NormalWeb"/>
        <w:spacing w:before="0" w:beforeAutospacing="0" w:after="150" w:afterAutospacing="0" w:line="360" w:lineRule="atLeast"/>
        <w:rPr>
          <w:rFonts w:ascii="Arial" w:hAnsi="Arial" w:cs="Arial"/>
          <w:sz w:val="26"/>
          <w:szCs w:val="26"/>
        </w:rPr>
      </w:pPr>
      <w:r w:rsidRPr="00D37E9A">
        <w:rPr>
          <w:rFonts w:ascii="Arial" w:hAnsi="Arial" w:cs="Arial"/>
          <w:sz w:val="26"/>
          <w:szCs w:val="26"/>
        </w:rPr>
        <w:t xml:space="preserve">We have noticed your vehicle parked in our lot located at 999 </w:t>
      </w:r>
      <w:r w:rsidR="00C7245C" w:rsidRPr="00D37E9A">
        <w:rPr>
          <w:rFonts w:ascii="Arial" w:hAnsi="Arial" w:cs="Arial"/>
          <w:sz w:val="26"/>
          <w:szCs w:val="26"/>
        </w:rPr>
        <w:t>Black acre</w:t>
      </w:r>
      <w:bookmarkStart w:id="0" w:name="_GoBack"/>
      <w:bookmarkEnd w:id="0"/>
      <w:r w:rsidRPr="00D37E9A">
        <w:rPr>
          <w:rFonts w:ascii="Arial" w:hAnsi="Arial" w:cs="Arial"/>
          <w:sz w:val="26"/>
          <w:szCs w:val="26"/>
        </w:rPr>
        <w:t xml:space="preserve"> Road, Anytown, USA 00000 multiple times over the last two weeks. We have no record of you ever being a customer of Acme Co. This letter is formal notice that you are forbidden from parking on Acme Co. property unless you have legitimate business with Acme Co. If you continue to unlawfully park on our property, you may be subject to legal action, including the ticketing and towing of your vehicle.</w:t>
      </w:r>
    </w:p>
    <w:p w:rsidR="00D37E9A" w:rsidRPr="00D37E9A" w:rsidRDefault="00D37E9A" w:rsidP="00D37E9A">
      <w:pPr>
        <w:pStyle w:val="NormalWeb"/>
        <w:spacing w:before="0" w:beforeAutospacing="0" w:after="150" w:afterAutospacing="0" w:line="360" w:lineRule="atLeast"/>
        <w:rPr>
          <w:rFonts w:ascii="Arial" w:hAnsi="Arial" w:cs="Arial"/>
          <w:sz w:val="26"/>
          <w:szCs w:val="26"/>
        </w:rPr>
      </w:pPr>
      <w:r w:rsidRPr="00D37E9A">
        <w:rPr>
          <w:rFonts w:ascii="Arial" w:hAnsi="Arial" w:cs="Arial"/>
          <w:sz w:val="26"/>
          <w:szCs w:val="26"/>
        </w:rPr>
        <w:t>This notice is effective immediately, and will remain in effect [permanently / until a particular date]. A copy of this letter has been provided to law enforcement.</w:t>
      </w:r>
    </w:p>
    <w:p w:rsidR="00D37E9A" w:rsidRPr="00D37E9A" w:rsidRDefault="00D37E9A" w:rsidP="00D37E9A">
      <w:pPr>
        <w:pStyle w:val="NormalWeb"/>
        <w:spacing w:before="0" w:beforeAutospacing="0" w:after="150" w:afterAutospacing="0" w:line="360" w:lineRule="atLeast"/>
        <w:rPr>
          <w:rFonts w:ascii="Arial" w:hAnsi="Arial" w:cs="Arial"/>
          <w:sz w:val="26"/>
          <w:szCs w:val="26"/>
        </w:rPr>
      </w:pPr>
      <w:r w:rsidRPr="00D37E9A">
        <w:rPr>
          <w:rFonts w:ascii="Arial" w:hAnsi="Arial" w:cs="Arial"/>
          <w:sz w:val="26"/>
          <w:szCs w:val="26"/>
        </w:rPr>
        <w:t>Sincerely,</w:t>
      </w:r>
    </w:p>
    <w:p w:rsidR="00D37E9A" w:rsidRPr="00D37E9A" w:rsidRDefault="00D37E9A" w:rsidP="00D37E9A">
      <w:pPr>
        <w:pStyle w:val="NormalWeb"/>
        <w:spacing w:before="0" w:beforeAutospacing="0" w:after="150" w:afterAutospacing="0" w:line="360" w:lineRule="atLeast"/>
        <w:rPr>
          <w:rFonts w:ascii="Arial" w:hAnsi="Arial" w:cs="Arial"/>
          <w:sz w:val="26"/>
          <w:szCs w:val="26"/>
        </w:rPr>
      </w:pPr>
      <w:r w:rsidRPr="00D37E9A">
        <w:rPr>
          <w:rFonts w:ascii="Arial" w:hAnsi="Arial" w:cs="Arial"/>
          <w:sz w:val="26"/>
          <w:szCs w:val="26"/>
        </w:rPr>
        <w:t>Richard Roe</w:t>
      </w:r>
      <w:r w:rsidRPr="00D37E9A">
        <w:rPr>
          <w:rFonts w:ascii="Arial" w:hAnsi="Arial" w:cs="Arial"/>
          <w:sz w:val="26"/>
          <w:szCs w:val="26"/>
        </w:rPr>
        <w:br/>
        <w:t>CEO, Acme Co.</w:t>
      </w:r>
    </w:p>
    <w:p w:rsidR="00D512EB" w:rsidRPr="00D37E9A" w:rsidRDefault="00D37E9A" w:rsidP="00D37E9A">
      <w:pPr>
        <w:pStyle w:val="NormalWeb"/>
        <w:spacing w:before="0" w:beforeAutospacing="0" w:after="150" w:afterAutospacing="0" w:line="360" w:lineRule="atLeast"/>
        <w:rPr>
          <w:rFonts w:ascii="Arial" w:hAnsi="Arial" w:cs="Arial"/>
          <w:sz w:val="26"/>
          <w:szCs w:val="26"/>
        </w:rPr>
      </w:pPr>
      <w:r w:rsidRPr="00D37E9A">
        <w:rPr>
          <w:rFonts w:ascii="Arial" w:hAnsi="Arial" w:cs="Arial"/>
          <w:sz w:val="26"/>
          <w:szCs w:val="26"/>
        </w:rPr>
        <w:t>Cc: Anytown Police Department</w:t>
      </w:r>
    </w:p>
    <w:sectPr w:rsidR="00D512EB" w:rsidRPr="00D37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9A"/>
    <w:rsid w:val="00C7245C"/>
    <w:rsid w:val="00D37E9A"/>
    <w:rsid w:val="00D512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E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2020-04-02T05:26:00Z</dcterms:created>
  <dcterms:modified xsi:type="dcterms:W3CDTF">2020-04-02T05:28:00Z</dcterms:modified>
</cp:coreProperties>
</file>