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6DF8" w14:textId="77777777" w:rsidR="007E3839" w:rsidRPr="0081383D" w:rsidRDefault="007E3839" w:rsidP="008138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1383D">
        <w:rPr>
          <w:b/>
          <w:bCs/>
          <w:sz w:val="32"/>
          <w:szCs w:val="32"/>
        </w:rPr>
        <w:t>LETTER of MEDICAL NECESSITY for HOME HEALTH CARE</w:t>
      </w:r>
    </w:p>
    <w:p w14:paraId="5FF3A061" w14:textId="77777777" w:rsidR="007E3839" w:rsidRPr="0081383D" w:rsidRDefault="007E3839" w:rsidP="008138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1383D">
        <w:rPr>
          <w:b/>
          <w:bCs/>
          <w:sz w:val="32"/>
          <w:szCs w:val="32"/>
        </w:rPr>
        <w:t>Per EPSDT MANDATES</w:t>
      </w:r>
    </w:p>
    <w:p w14:paraId="205C888D" w14:textId="77777777" w:rsidR="007E3839" w:rsidRPr="0081383D" w:rsidRDefault="007E3839" w:rsidP="0081383D">
      <w:pPr>
        <w:spacing w:after="0"/>
        <w:jc w:val="center"/>
        <w:rPr>
          <w:sz w:val="24"/>
          <w:szCs w:val="24"/>
        </w:rPr>
      </w:pPr>
    </w:p>
    <w:p w14:paraId="18EF3E80" w14:textId="77777777" w:rsidR="007E3839" w:rsidRDefault="007E3839" w:rsidP="0081383D">
      <w:pPr>
        <w:spacing w:after="0"/>
        <w:rPr>
          <w:sz w:val="24"/>
          <w:szCs w:val="24"/>
        </w:rPr>
      </w:pPr>
      <w:r w:rsidRPr="0081383D">
        <w:rPr>
          <w:sz w:val="24"/>
          <w:szCs w:val="24"/>
        </w:rPr>
        <w:t>I am writing to request Home Health Care services for my patient _____________</w:t>
      </w:r>
      <w:r w:rsidRPr="00950C1B">
        <w:rPr>
          <w:sz w:val="24"/>
          <w:szCs w:val="24"/>
        </w:rPr>
        <w:t>_________</w:t>
      </w:r>
    </w:p>
    <w:p w14:paraId="2D3D6D99" w14:textId="77777777" w:rsidR="007E3839" w:rsidRPr="00950C1B" w:rsidRDefault="007E3839" w:rsidP="0081383D">
      <w:pPr>
        <w:spacing w:after="0"/>
        <w:rPr>
          <w:sz w:val="24"/>
          <w:szCs w:val="24"/>
        </w:rPr>
      </w:pPr>
      <w:r w:rsidRPr="00950C1B">
        <w:rPr>
          <w:sz w:val="24"/>
          <w:szCs w:val="24"/>
        </w:rPr>
        <w:t>Medicaid # ____</w:t>
      </w:r>
      <w:r>
        <w:rPr>
          <w:sz w:val="24"/>
          <w:szCs w:val="24"/>
        </w:rPr>
        <w:t>_______</w:t>
      </w:r>
      <w:r w:rsidRPr="00950C1B">
        <w:rPr>
          <w:sz w:val="24"/>
          <w:szCs w:val="24"/>
        </w:rPr>
        <w:t>__            Date of Birth</w:t>
      </w:r>
      <w:r>
        <w:rPr>
          <w:sz w:val="24"/>
          <w:szCs w:val="24"/>
        </w:rPr>
        <w:t>:</w:t>
      </w:r>
      <w:r w:rsidRPr="00950C1B">
        <w:rPr>
          <w:sz w:val="24"/>
          <w:szCs w:val="24"/>
        </w:rPr>
        <w:t xml:space="preserve"> ____________                 </w:t>
      </w:r>
    </w:p>
    <w:p w14:paraId="28A249CB" w14:textId="77777777" w:rsidR="007E3839" w:rsidRPr="00950C1B" w:rsidRDefault="007E3839" w:rsidP="0081383D">
      <w:pPr>
        <w:spacing w:after="0"/>
        <w:rPr>
          <w:sz w:val="24"/>
          <w:szCs w:val="24"/>
        </w:rPr>
      </w:pPr>
      <w:r w:rsidRPr="00950C1B">
        <w:rPr>
          <w:sz w:val="24"/>
          <w:szCs w:val="24"/>
        </w:rPr>
        <w:br/>
      </w:r>
      <w:r w:rsidRPr="00661312">
        <w:rPr>
          <w:sz w:val="24"/>
          <w:szCs w:val="24"/>
        </w:rPr>
        <w:t>Date of last exam</w:t>
      </w:r>
      <w:r>
        <w:rPr>
          <w:sz w:val="24"/>
          <w:szCs w:val="24"/>
        </w:rPr>
        <w:t xml:space="preserve">: </w:t>
      </w:r>
      <w:r w:rsidRPr="00950C1B">
        <w:rPr>
          <w:sz w:val="24"/>
          <w:szCs w:val="24"/>
        </w:rPr>
        <w:t>_________</w:t>
      </w:r>
    </w:p>
    <w:p w14:paraId="74F5C7F6" w14:textId="77777777" w:rsidR="007E3839" w:rsidRPr="00950C1B" w:rsidRDefault="007E3839" w:rsidP="0081383D">
      <w:pPr>
        <w:spacing w:after="0"/>
        <w:rPr>
          <w:sz w:val="24"/>
          <w:szCs w:val="24"/>
        </w:rPr>
      </w:pPr>
      <w:r w:rsidRPr="0081383D">
        <w:rPr>
          <w:sz w:val="24"/>
          <w:szCs w:val="24"/>
        </w:rPr>
        <w:br/>
        <w:t>Medical Diagnosis</w:t>
      </w:r>
      <w:r>
        <w:rPr>
          <w:sz w:val="24"/>
          <w:szCs w:val="24"/>
        </w:rPr>
        <w:t>:</w:t>
      </w:r>
      <w:r w:rsidRPr="00950C1B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 w:rsidRPr="00950C1B">
        <w:rPr>
          <w:sz w:val="24"/>
          <w:szCs w:val="24"/>
        </w:rPr>
        <w:t>Developmental Diagnosis</w:t>
      </w:r>
      <w:r>
        <w:rPr>
          <w:sz w:val="24"/>
          <w:szCs w:val="24"/>
        </w:rPr>
        <w:t>:</w:t>
      </w:r>
      <w:r w:rsidRPr="00950C1B">
        <w:rPr>
          <w:sz w:val="24"/>
          <w:szCs w:val="24"/>
        </w:rPr>
        <w:t xml:space="preserve"> ______________</w:t>
      </w:r>
    </w:p>
    <w:p w14:paraId="140512B2" w14:textId="77777777" w:rsidR="007E3839" w:rsidRPr="0081383D" w:rsidRDefault="007E3839" w:rsidP="0081383D">
      <w:pPr>
        <w:spacing w:after="0"/>
        <w:rPr>
          <w:sz w:val="24"/>
          <w:szCs w:val="24"/>
        </w:rPr>
      </w:pPr>
      <w:r w:rsidRPr="0081383D">
        <w:rPr>
          <w:sz w:val="24"/>
          <w:szCs w:val="24"/>
        </w:rPr>
        <w:br/>
        <w:t>Other Diagnosis _______________________</w:t>
      </w:r>
    </w:p>
    <w:p w14:paraId="21AAE08D" w14:textId="77777777" w:rsidR="007E3839" w:rsidRPr="00950C1B" w:rsidRDefault="007E3839" w:rsidP="0081383D">
      <w:pPr>
        <w:spacing w:after="0"/>
        <w:rPr>
          <w:sz w:val="24"/>
          <w:szCs w:val="24"/>
        </w:rPr>
      </w:pPr>
      <w:r w:rsidRPr="0081383D">
        <w:rPr>
          <w:sz w:val="24"/>
          <w:szCs w:val="24"/>
        </w:rPr>
        <w:br/>
        <w:t>I am prescribing ________</w:t>
      </w:r>
      <w:r>
        <w:rPr>
          <w:sz w:val="24"/>
          <w:szCs w:val="24"/>
        </w:rPr>
        <w:t xml:space="preserve">number of </w:t>
      </w:r>
      <w:r w:rsidRPr="00661312">
        <w:rPr>
          <w:sz w:val="24"/>
          <w:szCs w:val="24"/>
        </w:rPr>
        <w:t>hours per week for Personal Care Aide; Private Duty</w:t>
      </w:r>
      <w:r>
        <w:rPr>
          <w:sz w:val="24"/>
          <w:szCs w:val="24"/>
        </w:rPr>
        <w:t xml:space="preserve"> </w:t>
      </w:r>
      <w:r w:rsidRPr="00950C1B">
        <w:rPr>
          <w:sz w:val="24"/>
          <w:szCs w:val="24"/>
        </w:rPr>
        <w:t xml:space="preserve">Nursing; </w:t>
      </w:r>
      <w:r w:rsidRPr="00661312">
        <w:rPr>
          <w:sz w:val="24"/>
          <w:szCs w:val="24"/>
        </w:rPr>
        <w:t>Skilled Nursing</w:t>
      </w:r>
      <w:r>
        <w:rPr>
          <w:sz w:val="24"/>
          <w:szCs w:val="24"/>
        </w:rPr>
        <w:t xml:space="preserve">. </w:t>
      </w:r>
      <w:r w:rsidRPr="0050143E">
        <w:rPr>
          <w:i/>
          <w:iCs/>
          <w:sz w:val="24"/>
          <w:szCs w:val="24"/>
        </w:rPr>
        <w:t>(Circle services requested)</w:t>
      </w:r>
      <w:r w:rsidRPr="00950C1B">
        <w:rPr>
          <w:sz w:val="24"/>
          <w:szCs w:val="24"/>
        </w:rPr>
        <w:t xml:space="preserve"> for____________(Duration)</w:t>
      </w:r>
    </w:p>
    <w:p w14:paraId="3375494E" w14:textId="77777777" w:rsidR="007E3839" w:rsidRPr="0081383D" w:rsidRDefault="007E3839" w:rsidP="0081383D">
      <w:pPr>
        <w:spacing w:after="0" w:line="240" w:lineRule="auto"/>
        <w:rPr>
          <w:sz w:val="24"/>
          <w:szCs w:val="24"/>
        </w:rPr>
      </w:pPr>
      <w:r w:rsidRPr="0081383D">
        <w:rPr>
          <w:sz w:val="24"/>
          <w:szCs w:val="24"/>
        </w:rPr>
        <w:br/>
        <w:t xml:space="preserve">I am prescribing ________ (durable medical equipment) for ________(Duration) </w:t>
      </w:r>
    </w:p>
    <w:p w14:paraId="358A0523" w14:textId="77777777" w:rsidR="007E3839" w:rsidRPr="0081383D" w:rsidRDefault="007E3839" w:rsidP="0081383D">
      <w:pPr>
        <w:spacing w:after="0" w:line="240" w:lineRule="auto"/>
        <w:ind w:left="360"/>
        <w:textAlignment w:val="baseline"/>
        <w:rPr>
          <w:rFonts w:eastAsia="MS PGothic"/>
          <w:b/>
          <w:bCs/>
          <w:kern w:val="24"/>
          <w:sz w:val="24"/>
          <w:szCs w:val="24"/>
        </w:rPr>
      </w:pPr>
    </w:p>
    <w:p w14:paraId="0AF3D45A" w14:textId="77777777" w:rsidR="007E3839" w:rsidRPr="00165E96" w:rsidRDefault="007E3839" w:rsidP="0081383D">
      <w:pPr>
        <w:spacing w:after="0" w:line="240" w:lineRule="auto"/>
        <w:textAlignment w:val="baseline"/>
        <w:rPr>
          <w:rFonts w:eastAsia="MS PGothic"/>
          <w:kern w:val="24"/>
          <w:sz w:val="24"/>
          <w:szCs w:val="24"/>
        </w:rPr>
      </w:pPr>
      <w:r w:rsidRPr="0081383D">
        <w:rPr>
          <w:rFonts w:eastAsia="MS PGothic"/>
          <w:b/>
          <w:bCs/>
          <w:kern w:val="24"/>
          <w:sz w:val="24"/>
          <w:szCs w:val="24"/>
        </w:rPr>
        <w:t xml:space="preserve">The request is medically necessary for the following reasons: </w:t>
      </w:r>
      <w:r w:rsidRPr="0081383D">
        <w:rPr>
          <w:rFonts w:eastAsia="MS PGothic"/>
          <w:b/>
          <w:bCs/>
          <w:kern w:val="24"/>
          <w:sz w:val="24"/>
          <w:szCs w:val="24"/>
        </w:rPr>
        <w:br/>
      </w:r>
      <w:r w:rsidRPr="0050143E">
        <w:rPr>
          <w:rFonts w:eastAsia="MS PGothic"/>
          <w:i/>
          <w:iCs/>
          <w:kern w:val="24"/>
          <w:sz w:val="24"/>
          <w:szCs w:val="24"/>
        </w:rPr>
        <w:t>(Choose one or more)</w:t>
      </w:r>
      <w:r w:rsidRPr="00165E96">
        <w:rPr>
          <w:rFonts w:eastAsia="MS PGothic"/>
          <w:b/>
          <w:bCs/>
          <w:kern w:val="24"/>
          <w:sz w:val="24"/>
          <w:szCs w:val="24"/>
        </w:rPr>
        <w:t xml:space="preserve">. </w:t>
      </w:r>
      <w:r w:rsidRPr="00D512DA">
        <w:rPr>
          <w:rFonts w:eastAsia="MS PGothic"/>
          <w:b/>
          <w:bCs/>
          <w:kern w:val="24"/>
          <w:sz w:val="24"/>
          <w:szCs w:val="24"/>
          <w:vertAlign w:val="superscript"/>
        </w:rPr>
        <w:t>1</w:t>
      </w:r>
      <w:r>
        <w:rPr>
          <w:rFonts w:eastAsia="MS PGothic"/>
          <w:b/>
          <w:bCs/>
          <w:kern w:val="24"/>
          <w:sz w:val="24"/>
          <w:szCs w:val="24"/>
          <w:vertAlign w:val="superscript"/>
        </w:rPr>
        <w:t>, 2</w:t>
      </w:r>
    </w:p>
    <w:p w14:paraId="472642DB" w14:textId="77777777" w:rsidR="007E3839" w:rsidRPr="0081383D" w:rsidRDefault="007E3839" w:rsidP="0081383D">
      <w:pPr>
        <w:spacing w:after="0" w:line="240" w:lineRule="auto"/>
        <w:textAlignment w:val="baseline"/>
        <w:rPr>
          <w:sz w:val="24"/>
          <w:szCs w:val="24"/>
        </w:rPr>
      </w:pPr>
    </w:p>
    <w:p w14:paraId="21DFB44F" w14:textId="77777777" w:rsidR="007E3839" w:rsidRDefault="007E3839" w:rsidP="00025D94">
      <w:pPr>
        <w:spacing w:after="0"/>
        <w:textAlignment w:val="baseline"/>
        <w:rPr>
          <w:rFonts w:eastAsia="MS PGothic"/>
          <w:kern w:val="24"/>
          <w:sz w:val="24"/>
          <w:szCs w:val="24"/>
        </w:rPr>
      </w:pPr>
      <w:r w:rsidRPr="00950C1B">
        <w:rPr>
          <w:rFonts w:eastAsia="MS PGothic"/>
          <w:kern w:val="24"/>
          <w:sz w:val="24"/>
          <w:szCs w:val="24"/>
        </w:rPr>
        <w:t>____</w:t>
      </w:r>
      <w:r w:rsidRPr="00025D94">
        <w:rPr>
          <w:rFonts w:eastAsia="MS PGothic"/>
          <w:kern w:val="24"/>
          <w:sz w:val="24"/>
          <w:szCs w:val="24"/>
        </w:rPr>
        <w:tab/>
        <w:t xml:space="preserve">It will, or is reasonably expected to, </w:t>
      </w:r>
      <w:r w:rsidRPr="00FD4F8B">
        <w:rPr>
          <w:rFonts w:eastAsia="MS PGothic"/>
          <w:kern w:val="24"/>
          <w:sz w:val="24"/>
          <w:szCs w:val="24"/>
        </w:rPr>
        <w:t>prevent</w:t>
      </w:r>
      <w:r w:rsidRPr="00025D94">
        <w:rPr>
          <w:rFonts w:eastAsia="MS PGothic"/>
          <w:kern w:val="24"/>
          <w:sz w:val="24"/>
          <w:szCs w:val="24"/>
        </w:rPr>
        <w:t xml:space="preserve"> the onset of an illness, condition or </w:t>
      </w:r>
    </w:p>
    <w:p w14:paraId="1E1511FE" w14:textId="77777777" w:rsidR="007E3839" w:rsidRPr="00025D94" w:rsidRDefault="007E3839" w:rsidP="00025D94">
      <w:pPr>
        <w:spacing w:after="0"/>
        <w:ind w:firstLine="720"/>
        <w:textAlignment w:val="baseline"/>
        <w:rPr>
          <w:rFonts w:eastAsia="MS PGothic"/>
          <w:kern w:val="24"/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>disability. (Provide details).</w:t>
      </w:r>
    </w:p>
    <w:p w14:paraId="29600834" w14:textId="77777777" w:rsidR="007E3839" w:rsidRPr="00950C1B" w:rsidRDefault="007E3839" w:rsidP="0081383D">
      <w:pPr>
        <w:spacing w:after="0"/>
        <w:ind w:left="720" w:hanging="720"/>
        <w:textAlignment w:val="baseline"/>
        <w:rPr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>____</w:t>
      </w:r>
      <w:r w:rsidRPr="0081383D">
        <w:rPr>
          <w:rFonts w:eastAsia="MS PGothic"/>
          <w:kern w:val="24"/>
          <w:sz w:val="24"/>
          <w:szCs w:val="24"/>
        </w:rPr>
        <w:tab/>
        <w:t xml:space="preserve">It will, or is reasonably expected to, reduce or </w:t>
      </w:r>
      <w:r w:rsidRPr="0081383D">
        <w:rPr>
          <w:rFonts w:eastAsia="MS PGothic"/>
          <w:b/>
          <w:bCs/>
          <w:kern w:val="24"/>
          <w:sz w:val="24"/>
          <w:szCs w:val="24"/>
        </w:rPr>
        <w:t>ameliorate</w:t>
      </w:r>
      <w:r w:rsidRPr="0081383D">
        <w:rPr>
          <w:rFonts w:eastAsia="MS PGothic"/>
          <w:kern w:val="24"/>
          <w:sz w:val="24"/>
          <w:szCs w:val="24"/>
        </w:rPr>
        <w:t xml:space="preserve"> the physical, mental, or developmental effects of an injury, illness, or disability. (Provide details)</w:t>
      </w:r>
      <w:r w:rsidRPr="00950C1B">
        <w:rPr>
          <w:rFonts w:eastAsia="MS PGothic"/>
          <w:kern w:val="24"/>
          <w:sz w:val="24"/>
          <w:szCs w:val="24"/>
        </w:rPr>
        <w:t>.</w:t>
      </w:r>
    </w:p>
    <w:p w14:paraId="64277EF1" w14:textId="77777777" w:rsidR="007E3839" w:rsidRDefault="007E3839" w:rsidP="00025D94">
      <w:pPr>
        <w:spacing w:after="0"/>
        <w:textAlignment w:val="baseline"/>
        <w:rPr>
          <w:rFonts w:eastAsia="MS PGothic"/>
          <w:kern w:val="24"/>
          <w:sz w:val="24"/>
          <w:szCs w:val="24"/>
        </w:rPr>
      </w:pPr>
      <w:r w:rsidRPr="00950C1B">
        <w:rPr>
          <w:rFonts w:eastAsia="MS PGothic"/>
          <w:kern w:val="24"/>
          <w:sz w:val="24"/>
          <w:szCs w:val="24"/>
        </w:rPr>
        <w:t>_</w:t>
      </w:r>
      <w:r>
        <w:rPr>
          <w:rFonts w:eastAsia="MS PGothic"/>
          <w:kern w:val="24"/>
          <w:sz w:val="24"/>
          <w:szCs w:val="24"/>
        </w:rPr>
        <w:t>_</w:t>
      </w:r>
      <w:r w:rsidRPr="00950C1B">
        <w:rPr>
          <w:rFonts w:eastAsia="MS PGothic"/>
          <w:kern w:val="24"/>
          <w:sz w:val="24"/>
          <w:szCs w:val="24"/>
        </w:rPr>
        <w:t>__</w:t>
      </w:r>
      <w:r w:rsidRPr="00950C1B">
        <w:rPr>
          <w:rFonts w:eastAsia="MS PGothic"/>
          <w:kern w:val="24"/>
          <w:sz w:val="24"/>
          <w:szCs w:val="24"/>
        </w:rPr>
        <w:tab/>
        <w:t xml:space="preserve">It will assist the individual to achieve or </w:t>
      </w:r>
      <w:r w:rsidRPr="00950C1B">
        <w:rPr>
          <w:rFonts w:eastAsia="MS PGothic"/>
          <w:b/>
          <w:bCs/>
          <w:kern w:val="24"/>
          <w:sz w:val="24"/>
          <w:szCs w:val="24"/>
        </w:rPr>
        <w:t>maintain</w:t>
      </w:r>
      <w:r w:rsidRPr="00950C1B">
        <w:rPr>
          <w:rFonts w:eastAsia="MS PGothic"/>
          <w:kern w:val="24"/>
          <w:sz w:val="24"/>
          <w:szCs w:val="24"/>
        </w:rPr>
        <w:t xml:space="preserve"> maximum functional </w:t>
      </w:r>
      <w:r w:rsidRPr="00025D94">
        <w:rPr>
          <w:rFonts w:eastAsia="MS PGothic"/>
          <w:kern w:val="24"/>
          <w:sz w:val="24"/>
          <w:szCs w:val="24"/>
        </w:rPr>
        <w:t xml:space="preserve">capacity in </w:t>
      </w:r>
    </w:p>
    <w:p w14:paraId="5A3DCB66" w14:textId="77777777" w:rsidR="007E3839" w:rsidRDefault="007E3839" w:rsidP="00025D94">
      <w:pPr>
        <w:spacing w:after="0"/>
        <w:ind w:firstLine="720"/>
        <w:textAlignment w:val="baseline"/>
        <w:rPr>
          <w:rFonts w:eastAsia="MS PGothic"/>
          <w:kern w:val="24"/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 xml:space="preserve">performing daily activities, </w:t>
      </w:r>
      <w:proofErr w:type="gramStart"/>
      <w:r w:rsidRPr="00025D94">
        <w:rPr>
          <w:rFonts w:eastAsia="MS PGothic"/>
          <w:kern w:val="24"/>
          <w:sz w:val="24"/>
          <w:szCs w:val="24"/>
        </w:rPr>
        <w:t>taking into account</w:t>
      </w:r>
      <w:proofErr w:type="gramEnd"/>
      <w:r w:rsidRPr="00025D94">
        <w:rPr>
          <w:rFonts w:eastAsia="MS PGothic"/>
          <w:kern w:val="24"/>
          <w:sz w:val="24"/>
          <w:szCs w:val="24"/>
        </w:rPr>
        <w:t xml:space="preserve"> both the functional capacity of the </w:t>
      </w:r>
    </w:p>
    <w:p w14:paraId="0FB0FED2" w14:textId="77777777" w:rsidR="007E3839" w:rsidRDefault="007E3839" w:rsidP="00025D94">
      <w:pPr>
        <w:spacing w:after="0"/>
        <w:ind w:firstLine="720"/>
        <w:textAlignment w:val="baseline"/>
        <w:rPr>
          <w:rFonts w:eastAsia="MS PGothic"/>
          <w:kern w:val="24"/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 xml:space="preserve">individual and those functional capacities that are appropriate for individuals of the </w:t>
      </w:r>
    </w:p>
    <w:p w14:paraId="142C6DF2" w14:textId="77777777" w:rsidR="007E3839" w:rsidRPr="00025D94" w:rsidRDefault="007E3839" w:rsidP="00025D94">
      <w:pPr>
        <w:spacing w:after="0"/>
        <w:ind w:firstLine="720"/>
        <w:textAlignment w:val="baseline"/>
        <w:rPr>
          <w:sz w:val="24"/>
          <w:szCs w:val="24"/>
        </w:rPr>
      </w:pPr>
      <w:r w:rsidRPr="00025D94">
        <w:rPr>
          <w:rFonts w:eastAsia="MS PGothic"/>
          <w:kern w:val="24"/>
          <w:sz w:val="24"/>
          <w:szCs w:val="24"/>
        </w:rPr>
        <w:t>same age. (Provide details).</w:t>
      </w:r>
    </w:p>
    <w:p w14:paraId="0782A479" w14:textId="77777777" w:rsidR="007E3839" w:rsidRPr="00025D94" w:rsidRDefault="007E3839" w:rsidP="0081383D">
      <w:pPr>
        <w:spacing w:after="0"/>
        <w:textAlignment w:val="baseline"/>
        <w:rPr>
          <w:sz w:val="24"/>
          <w:szCs w:val="24"/>
        </w:rPr>
      </w:pPr>
    </w:p>
    <w:p w14:paraId="39EC7B57" w14:textId="77777777" w:rsidR="007E3839" w:rsidRDefault="007E3839" w:rsidP="0081383D">
      <w:pPr>
        <w:spacing w:after="0"/>
        <w:textAlignment w:val="baseline"/>
        <w:rPr>
          <w:sz w:val="24"/>
          <w:szCs w:val="24"/>
        </w:rPr>
      </w:pPr>
      <w:r w:rsidRPr="0081383D">
        <w:rPr>
          <w:b/>
          <w:bCs/>
          <w:sz w:val="24"/>
          <w:szCs w:val="24"/>
        </w:rPr>
        <w:t>DOCUMENT WHY CARE NEEDS EXCEED WHAT FAMILY CAN DO ALONE</w:t>
      </w:r>
      <w:r w:rsidRPr="0081383D">
        <w:rPr>
          <w:sz w:val="24"/>
          <w:szCs w:val="24"/>
        </w:rPr>
        <w:t>.</w:t>
      </w:r>
    </w:p>
    <w:p w14:paraId="40449A16" w14:textId="77777777" w:rsidR="007E3839" w:rsidRPr="0081383D" w:rsidRDefault="007E3839" w:rsidP="0081383D">
      <w:pPr>
        <w:spacing w:after="0"/>
        <w:textAlignment w:val="baseline"/>
        <w:rPr>
          <w:sz w:val="24"/>
          <w:szCs w:val="24"/>
        </w:rPr>
      </w:pPr>
    </w:p>
    <w:p w14:paraId="22D823E6" w14:textId="141735DF" w:rsidR="007E3839" w:rsidRPr="0081383D" w:rsidRDefault="007E3839" w:rsidP="0081383D">
      <w:pPr>
        <w:spacing w:after="0"/>
        <w:textAlignment w:val="baseline"/>
        <w:rPr>
          <w:sz w:val="24"/>
          <w:szCs w:val="24"/>
        </w:rPr>
      </w:pPr>
      <w:r w:rsidRPr="0081383D">
        <w:rPr>
          <w:rFonts w:eastAsia="MS PGothic"/>
          <w:kern w:val="24"/>
          <w:sz w:val="24"/>
          <w:szCs w:val="24"/>
        </w:rPr>
        <w:t>Federal EPSDT law requires states to cover all medically necessary services within the broad scope of Medicaid. Specifically, home health services are mandated pursuant to 42 US</w:t>
      </w:r>
      <w:r w:rsidR="00516A19">
        <w:rPr>
          <w:rFonts w:eastAsia="MS PGothic"/>
          <w:kern w:val="24"/>
          <w:sz w:val="24"/>
          <w:szCs w:val="24"/>
        </w:rPr>
        <w:t>C</w:t>
      </w:r>
      <w:r w:rsidRPr="0081383D">
        <w:rPr>
          <w:rFonts w:eastAsia="MS PGothic"/>
          <w:kern w:val="24"/>
          <w:sz w:val="24"/>
          <w:szCs w:val="24"/>
        </w:rPr>
        <w:t xml:space="preserve"> 1396d(a)(7).</w:t>
      </w:r>
      <w:r w:rsidRPr="0081383D">
        <w:rPr>
          <w:sz w:val="24"/>
          <w:szCs w:val="24"/>
        </w:rPr>
        <w:t xml:space="preserve">   </w:t>
      </w:r>
    </w:p>
    <w:p w14:paraId="58E5E33A" w14:textId="77777777" w:rsidR="007E3839" w:rsidRDefault="007E3839" w:rsidP="0081383D">
      <w:pPr>
        <w:spacing w:after="0"/>
        <w:textAlignment w:val="baseline"/>
        <w:rPr>
          <w:sz w:val="24"/>
          <w:szCs w:val="24"/>
        </w:rPr>
      </w:pPr>
    </w:p>
    <w:p w14:paraId="064B1C83" w14:textId="77777777" w:rsidR="007E3839" w:rsidRPr="00303CE8" w:rsidRDefault="007E3839" w:rsidP="00303CE8">
      <w:pPr>
        <w:spacing w:after="0"/>
        <w:textAlignment w:val="baseline"/>
        <w:rPr>
          <w:sz w:val="24"/>
          <w:szCs w:val="24"/>
        </w:rPr>
      </w:pPr>
      <w:r w:rsidRPr="003E088C">
        <w:rPr>
          <w:sz w:val="24"/>
          <w:szCs w:val="24"/>
        </w:rPr>
        <w:t>Primary Care Physician</w:t>
      </w:r>
      <w:r>
        <w:rPr>
          <w:sz w:val="24"/>
          <w:szCs w:val="24"/>
        </w:rPr>
        <w:t xml:space="preserve">: </w:t>
      </w:r>
      <w:r w:rsidRPr="003E088C">
        <w:rPr>
          <w:sz w:val="24"/>
          <w:szCs w:val="24"/>
        </w:rPr>
        <w:t>____________                     Medicaid Provider Number</w:t>
      </w:r>
      <w:r>
        <w:rPr>
          <w:sz w:val="24"/>
          <w:szCs w:val="24"/>
        </w:rPr>
        <w:t>: ___________</w:t>
      </w:r>
      <w:r>
        <w:rPr>
          <w:sz w:val="24"/>
          <w:szCs w:val="24"/>
        </w:rPr>
        <w:br/>
      </w:r>
    </w:p>
    <w:p w14:paraId="0A918B69" w14:textId="77777777" w:rsidR="007E3839" w:rsidRPr="00683081" w:rsidRDefault="007E3839" w:rsidP="00683081">
      <w:pPr>
        <w:pStyle w:val="ListParagraph"/>
        <w:numPr>
          <w:ilvl w:val="0"/>
          <w:numId w:val="7"/>
        </w:numPr>
        <w:ind w:left="450"/>
        <w:textAlignment w:val="baseline"/>
        <w:rPr>
          <w:rFonts w:ascii="Calibri" w:hAnsi="Calibri" w:cs="Calibri"/>
          <w:i/>
          <w:iCs/>
          <w:color w:val="0563C1"/>
          <w:sz w:val="20"/>
          <w:szCs w:val="20"/>
          <w:u w:val="single"/>
        </w:rPr>
      </w:pPr>
      <w:r w:rsidRPr="00EB7D79">
        <w:rPr>
          <w:rFonts w:ascii="Calibri" w:hAnsi="Calibri" w:cs="Calibri"/>
          <w:i/>
          <w:iCs/>
          <w:sz w:val="20"/>
          <w:szCs w:val="20"/>
        </w:rPr>
        <w:t xml:space="preserve">Defining and Determining Medical Necessity in Medicaid Managed Care. Anne </w:t>
      </w:r>
      <w:proofErr w:type="spellStart"/>
      <w:r w:rsidRPr="00EB7D79">
        <w:rPr>
          <w:rFonts w:ascii="Calibri" w:hAnsi="Calibri" w:cs="Calibri"/>
          <w:i/>
          <w:iCs/>
          <w:sz w:val="20"/>
          <w:szCs w:val="20"/>
        </w:rPr>
        <w:t>Rossier</w:t>
      </w:r>
      <w:proofErr w:type="spellEnd"/>
      <w:r w:rsidRPr="00EB7D79">
        <w:rPr>
          <w:rFonts w:ascii="Calibri" w:hAnsi="Calibri" w:cs="Calibri"/>
          <w:i/>
          <w:iCs/>
          <w:sz w:val="20"/>
          <w:szCs w:val="20"/>
        </w:rPr>
        <w:t xml:space="preserve"> Markus, Kristina D. West. Pediatrics Sep 2014, 134 (3) 516-522; DOI: 10.1542/peds.2014-0843. Available at </w:t>
      </w:r>
      <w:hyperlink r:id="rId7" w:history="1">
        <w:r w:rsidRPr="00EB7D79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http://pediatrics.aappublications.org/content/134/3/516</w:t>
        </w:r>
      </w:hyperlink>
      <w:r w:rsidRPr="00EB7D79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0C9DE901" w14:textId="77777777" w:rsidR="007E3839" w:rsidRPr="00683081" w:rsidRDefault="007E3839" w:rsidP="00683081">
      <w:pPr>
        <w:pStyle w:val="ListParagraph"/>
        <w:numPr>
          <w:ilvl w:val="0"/>
          <w:numId w:val="7"/>
        </w:numPr>
        <w:ind w:left="450"/>
        <w:textAlignment w:val="baseline"/>
        <w:rPr>
          <w:rFonts w:ascii="Calibri" w:hAnsi="Calibri" w:cs="Calibri"/>
          <w:i/>
          <w:iCs/>
          <w:color w:val="0563C1"/>
          <w:sz w:val="20"/>
          <w:szCs w:val="20"/>
          <w:u w:val="single"/>
        </w:rPr>
      </w:pPr>
      <w:r w:rsidRPr="00683081">
        <w:rPr>
          <w:rFonts w:ascii="Calibri" w:hAnsi="Calibri" w:cs="Calibri"/>
          <w:i/>
          <w:iCs/>
          <w:sz w:val="20"/>
          <w:szCs w:val="20"/>
        </w:rPr>
        <w:t xml:space="preserve">1 Pa. Code § 1101.21a. Clarification regarding the definition of ‘‘medically necessary’’—statement of policy. Adopted April 20, 2007, effective April 21, 2007, 37 </w:t>
      </w:r>
      <w:proofErr w:type="spellStart"/>
      <w:r w:rsidRPr="00683081">
        <w:rPr>
          <w:rFonts w:ascii="Calibri" w:hAnsi="Calibri" w:cs="Calibri"/>
          <w:i/>
          <w:iCs/>
          <w:sz w:val="20"/>
          <w:szCs w:val="20"/>
        </w:rPr>
        <w:t>Pa.B</w:t>
      </w:r>
      <w:proofErr w:type="spellEnd"/>
      <w:r w:rsidRPr="00683081">
        <w:rPr>
          <w:rFonts w:ascii="Calibri" w:hAnsi="Calibri" w:cs="Calibri"/>
          <w:i/>
          <w:iCs/>
          <w:sz w:val="20"/>
          <w:szCs w:val="20"/>
        </w:rPr>
        <w:t xml:space="preserve">. 1880. Available at </w:t>
      </w:r>
      <w:hyperlink r:id="rId8" w:history="1">
        <w:r w:rsidRPr="00683081">
          <w:rPr>
            <w:rStyle w:val="Hyperlink"/>
            <w:rFonts w:ascii="Calibri" w:hAnsi="Calibri" w:cs="Calibri"/>
            <w:sz w:val="20"/>
            <w:szCs w:val="20"/>
          </w:rPr>
          <w:t>http://www.pacode.com/secure/data/055/chapter1101/s1101.21a.html</w:t>
        </w:r>
      </w:hyperlink>
      <w:r w:rsidRPr="00683081">
        <w:rPr>
          <w:rFonts w:ascii="Calibri" w:hAnsi="Calibri" w:cs="Calibri"/>
          <w:i/>
          <w:iCs/>
          <w:sz w:val="20"/>
          <w:szCs w:val="20"/>
        </w:rPr>
        <w:t xml:space="preserve">. </w:t>
      </w:r>
    </w:p>
    <w:sectPr w:rsidR="007E3839" w:rsidRPr="00683081" w:rsidSect="00683081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0838" w14:textId="77777777" w:rsidR="007E3839" w:rsidRDefault="007E3839" w:rsidP="008A6C41">
      <w:pPr>
        <w:spacing w:after="0" w:line="240" w:lineRule="auto"/>
      </w:pPr>
      <w:r>
        <w:separator/>
      </w:r>
    </w:p>
  </w:endnote>
  <w:endnote w:type="continuationSeparator" w:id="0">
    <w:p w14:paraId="68702837" w14:textId="77777777" w:rsidR="007E3839" w:rsidRDefault="007E3839" w:rsidP="008A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8523" w14:textId="77777777" w:rsidR="007E3839" w:rsidRDefault="007E3839" w:rsidP="008A6C41">
      <w:pPr>
        <w:spacing w:after="0" w:line="240" w:lineRule="auto"/>
      </w:pPr>
      <w:r>
        <w:separator/>
      </w:r>
    </w:p>
  </w:footnote>
  <w:footnote w:type="continuationSeparator" w:id="0">
    <w:p w14:paraId="21609D80" w14:textId="77777777" w:rsidR="007E3839" w:rsidRDefault="007E3839" w:rsidP="008A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317"/>
    <w:multiLevelType w:val="hybridMultilevel"/>
    <w:tmpl w:val="8744BE46"/>
    <w:lvl w:ilvl="0" w:tplc="050AA3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2E08E4">
      <w:start w:val="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96B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04B4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DFE2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A3204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3EA7D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D94D3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770BF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559B1"/>
    <w:multiLevelType w:val="hybridMultilevel"/>
    <w:tmpl w:val="69521016"/>
    <w:lvl w:ilvl="0" w:tplc="8D022D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4722"/>
    <w:multiLevelType w:val="hybridMultilevel"/>
    <w:tmpl w:val="582C1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C5230"/>
    <w:multiLevelType w:val="hybridMultilevel"/>
    <w:tmpl w:val="9510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42912"/>
    <w:multiLevelType w:val="hybridMultilevel"/>
    <w:tmpl w:val="92AAF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668F8"/>
    <w:multiLevelType w:val="hybridMultilevel"/>
    <w:tmpl w:val="B328B34A"/>
    <w:lvl w:ilvl="0" w:tplc="8D022D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D563B"/>
    <w:multiLevelType w:val="hybridMultilevel"/>
    <w:tmpl w:val="A002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6A"/>
    <w:rsid w:val="00025D94"/>
    <w:rsid w:val="00034290"/>
    <w:rsid w:val="00043BB0"/>
    <w:rsid w:val="00083C89"/>
    <w:rsid w:val="000D3480"/>
    <w:rsid w:val="000D7B30"/>
    <w:rsid w:val="00160BEC"/>
    <w:rsid w:val="00165E96"/>
    <w:rsid w:val="002666C1"/>
    <w:rsid w:val="00303CE8"/>
    <w:rsid w:val="003830E7"/>
    <w:rsid w:val="003C3D1D"/>
    <w:rsid w:val="003E088C"/>
    <w:rsid w:val="004275FE"/>
    <w:rsid w:val="00452DD5"/>
    <w:rsid w:val="0050143E"/>
    <w:rsid w:val="00516A19"/>
    <w:rsid w:val="00533569"/>
    <w:rsid w:val="0054240E"/>
    <w:rsid w:val="0057091A"/>
    <w:rsid w:val="00576272"/>
    <w:rsid w:val="006051B5"/>
    <w:rsid w:val="00661312"/>
    <w:rsid w:val="0066520F"/>
    <w:rsid w:val="00667623"/>
    <w:rsid w:val="00671126"/>
    <w:rsid w:val="006765E6"/>
    <w:rsid w:val="00683081"/>
    <w:rsid w:val="006A361C"/>
    <w:rsid w:val="006E78E3"/>
    <w:rsid w:val="006F0494"/>
    <w:rsid w:val="00752E02"/>
    <w:rsid w:val="00760E34"/>
    <w:rsid w:val="007E3839"/>
    <w:rsid w:val="0081383D"/>
    <w:rsid w:val="008513C3"/>
    <w:rsid w:val="00884408"/>
    <w:rsid w:val="008A6C41"/>
    <w:rsid w:val="008B45E0"/>
    <w:rsid w:val="00902B98"/>
    <w:rsid w:val="00950C1B"/>
    <w:rsid w:val="00976D8C"/>
    <w:rsid w:val="009A2A22"/>
    <w:rsid w:val="00A032E6"/>
    <w:rsid w:val="00A2142A"/>
    <w:rsid w:val="00A82352"/>
    <w:rsid w:val="00B36197"/>
    <w:rsid w:val="00B6218A"/>
    <w:rsid w:val="00BF1ECA"/>
    <w:rsid w:val="00C7756A"/>
    <w:rsid w:val="00CA2954"/>
    <w:rsid w:val="00CD733A"/>
    <w:rsid w:val="00D05746"/>
    <w:rsid w:val="00D4126E"/>
    <w:rsid w:val="00D512DA"/>
    <w:rsid w:val="00D768D7"/>
    <w:rsid w:val="00EB7D79"/>
    <w:rsid w:val="00ED259F"/>
    <w:rsid w:val="00F008B7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E9A89"/>
  <w15:docId w15:val="{48A3D635-B71E-435D-9DEF-24435F7C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6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7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05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5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1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B45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1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1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1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1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1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1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1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1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1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8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ode.com/secure/data/055/chapter1101/s1101.21a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ediatrics.aappublications.org/content/134/3/51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A8EF7-CF0B-4FDF-BE9F-846290B5C215}"/>
</file>

<file path=customXml/itemProps2.xml><?xml version="1.0" encoding="utf-8"?>
<ds:datastoreItem xmlns:ds="http://schemas.openxmlformats.org/officeDocument/2006/customXml" ds:itemID="{7182CE13-44AD-45AA-878F-009657A3647C}"/>
</file>

<file path=customXml/itemProps3.xml><?xml version="1.0" encoding="utf-8"?>
<ds:datastoreItem xmlns:ds="http://schemas.openxmlformats.org/officeDocument/2006/customXml" ds:itemID="{7464C20C-3F93-48CD-80A1-B0F2C9E2E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2036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Medical Necessity for Home Health Care</dc:title>
  <dc:subject/>
  <dc:creator>Douglas McNeal</dc:creator>
  <cp:keywords/>
  <dc:description/>
  <cp:lastModifiedBy>Kirkwood, Suzanne</cp:lastModifiedBy>
  <cp:revision>3</cp:revision>
  <cp:lastPrinted>2017-02-06T22:25:00Z</cp:lastPrinted>
  <dcterms:created xsi:type="dcterms:W3CDTF">2021-10-19T19:44:00Z</dcterms:created>
  <dcterms:modified xsi:type="dcterms:W3CDTF">2021-10-19T19:51:00Z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0x01010076BA412F0F2BAF4EA827AC35874FF6BE0076B99FA21D39FB43BDB13D43B89DCDC1</vt:lpwstr>
  </property>
  <property fmtid="{D5CDD505-2E9C-101B-9397-08002B2CF9AE}" pid="3" name="_dlc_DocIdItemGuid">
    <vt:lpwstr>c8066713-71be-4607-9872-8c453837a923</vt:lpwstr>
  </property>
  <property fmtid="{D5CDD505-2E9C-101B-9397-08002B2CF9AE}" pid="4" name="Audience1">
    <vt:lpwstr/>
  </property>
  <property fmtid="{D5CDD505-2E9C-101B-9397-08002B2CF9AE}" pid="5" name="Advocacy">
    <vt:lpwstr/>
  </property>
  <property fmtid="{D5CDD505-2E9C-101B-9397-08002B2CF9AE}" pid="6" name="Topic">
    <vt:lpwstr/>
  </property>
  <property fmtid="{D5CDD505-2E9C-101B-9397-08002B2CF9AE}" pid="7" name="Research">
    <vt:lpwstr/>
  </property>
  <property fmtid="{D5CDD505-2E9C-101B-9397-08002B2CF9AE}" pid="8" name="Department/Division">
    <vt:lpwstr/>
  </property>
  <property fmtid="{D5CDD505-2E9C-101B-9397-08002B2CF9AE}" pid="9" name="Managed Keywords">
    <vt:lpwstr/>
  </property>
  <property fmtid="{D5CDD505-2E9C-101B-9397-08002B2CF9AE}" pid="10" name="News Release">
    <vt:lpwstr/>
  </property>
  <property fmtid="{D5CDD505-2E9C-101B-9397-08002B2CF9AE}" pid="11" name="Effort">
    <vt:lpwstr/>
  </property>
  <property fmtid="{D5CDD505-2E9C-101B-9397-08002B2CF9AE}" pid="12" name="Involvement">
    <vt:lpwstr/>
  </property>
  <property fmtid="{D5CDD505-2E9C-101B-9397-08002B2CF9AE}" pid="13" name="Specialty">
    <vt:lpwstr/>
  </property>
  <property fmtid="{D5CDD505-2E9C-101B-9397-08002B2CF9AE}" pid="14" name="Age Group">
    <vt:lpwstr/>
  </property>
  <property fmtid="{D5CDD505-2E9C-101B-9397-08002B2CF9AE}" pid="15" name="Education">
    <vt:lpwstr/>
  </property>
  <property fmtid="{D5CDD505-2E9C-101B-9397-08002B2CF9AE}" pid="16" name="Member Type">
    <vt:lpwstr/>
  </property>
  <property fmtid="{D5CDD505-2E9C-101B-9397-08002B2CF9AE}" pid="17" name="Audience1TaxHTField0">
    <vt:lpwstr/>
  </property>
  <property fmtid="{D5CDD505-2E9C-101B-9397-08002B2CF9AE}" pid="18" name="RequireTerms">
    <vt:lpwstr>0</vt:lpwstr>
  </property>
  <property fmtid="{D5CDD505-2E9C-101B-9397-08002B2CF9AE}" pid="19" name="ResearchTaxHTField0">
    <vt:lpwstr/>
  </property>
  <property fmtid="{D5CDD505-2E9C-101B-9397-08002B2CF9AE}" pid="20" name="News ReleaseTaxHTField0">
    <vt:lpwstr/>
  </property>
  <property fmtid="{D5CDD505-2E9C-101B-9397-08002B2CF9AE}" pid="21" name="EducationTaxHTField0">
    <vt:lpwstr/>
  </property>
  <property fmtid="{D5CDD505-2E9C-101B-9397-08002B2CF9AE}" pid="22" name="SpecialtyTaxHTField0">
    <vt:lpwstr/>
  </property>
  <property fmtid="{D5CDD505-2E9C-101B-9397-08002B2CF9AE}" pid="23" name="KpiDescription">
    <vt:lpwstr/>
  </property>
  <property fmtid="{D5CDD505-2E9C-101B-9397-08002B2CF9AE}" pid="24" name="Health InitiativeTaxHTField0">
    <vt:lpwstr/>
  </property>
  <property fmtid="{D5CDD505-2E9C-101B-9397-08002B2CF9AE}" pid="25" name="SubspecialtyTaxHTField0">
    <vt:lpwstr/>
  </property>
  <property fmtid="{D5CDD505-2E9C-101B-9397-08002B2CF9AE}" pid="26" name="InvolvementsTaxHTField0">
    <vt:lpwstr/>
  </property>
  <property fmtid="{D5CDD505-2E9C-101B-9397-08002B2CF9AE}" pid="27" name="AAPStaffContact">
    <vt:lpwstr>Ngozika Onyema-Melton</vt:lpwstr>
  </property>
  <property fmtid="{D5CDD505-2E9C-101B-9397-08002B2CF9AE}" pid="28" name="TermsUrl">
    <vt:lpwstr/>
  </property>
  <property fmtid="{D5CDD505-2E9C-101B-9397-08002B2CF9AE}" pid="29" name="Research TypeTaxHTField0">
    <vt:lpwstr/>
  </property>
  <property fmtid="{D5CDD505-2E9C-101B-9397-08002B2CF9AE}" pid="30" name="AdvocacyTaxHTField0">
    <vt:lpwstr/>
  </property>
  <property fmtid="{D5CDD505-2E9C-101B-9397-08002B2CF9AE}" pid="31" name="Age GroupTaxHTField0">
    <vt:lpwstr/>
  </property>
  <property fmtid="{D5CDD505-2E9C-101B-9397-08002B2CF9AE}" pid="32" name="Location">
    <vt:lpwstr/>
  </property>
  <property fmtid="{D5CDD505-2E9C-101B-9397-08002B2CF9AE}" pid="33" name="TopicTaxHTField0">
    <vt:lpwstr/>
  </property>
  <property fmtid="{D5CDD505-2E9C-101B-9397-08002B2CF9AE}" pid="34" name="Member TypeTaxHTField0">
    <vt:lpwstr/>
  </property>
  <property fmtid="{D5CDD505-2E9C-101B-9397-08002B2CF9AE}" pid="35" name="InvolvementTaxHTField0">
    <vt:lpwstr/>
  </property>
  <property fmtid="{D5CDD505-2E9C-101B-9397-08002B2CF9AE}" pid="36" name="Managed KeywordsTaxHTField0">
    <vt:lpwstr/>
  </property>
  <property fmtid="{D5CDD505-2E9C-101B-9397-08002B2CF9AE}" pid="37" name="EffortTaxHTField0">
    <vt:lpwstr/>
  </property>
  <property fmtid="{D5CDD505-2E9C-101B-9397-08002B2CF9AE}" pid="38" name="Author(s)TaxHTField0">
    <vt:lpwstr/>
  </property>
  <property fmtid="{D5CDD505-2E9C-101B-9397-08002B2CF9AE}" pid="39" name="News Release TypeTaxHTField0">
    <vt:lpwstr/>
  </property>
  <property fmtid="{D5CDD505-2E9C-101B-9397-08002B2CF9AE}" pid="40" name="TaxCatchAll">
    <vt:lpwstr/>
  </property>
  <property fmtid="{D5CDD505-2E9C-101B-9397-08002B2CF9AE}" pid="41" name="Department/DivisionTaxHTField0">
    <vt:lpwstr/>
  </property>
  <property fmtid="{D5CDD505-2E9C-101B-9397-08002B2CF9AE}" pid="42" name="_dlc_DocId">
    <vt:lpwstr>AAPORG-12-3116</vt:lpwstr>
  </property>
  <property fmtid="{D5CDD505-2E9C-101B-9397-08002B2CF9AE}" pid="43" name="_dlc_DocIdUrl">
    <vt:lpwstr>https://www.aap.org/en-us/_layouts/15/DocIdRedir.aspx?ID=AAPORG-12-3116, AAPORG-12-3116</vt:lpwstr>
  </property>
</Properties>
</file>